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D8EB" w14:textId="77777777" w:rsidR="00550C7D" w:rsidRDefault="00550C7D" w:rsidP="0055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5147AC6D" w14:textId="77777777" w:rsidR="00550C7D" w:rsidRDefault="00550C7D" w:rsidP="0055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234"/>
      </w:tblGrid>
      <w:tr w:rsidR="00550C7D" w:rsidRPr="00CC0CD9" w14:paraId="6BA8C2D8" w14:textId="77777777" w:rsidTr="00550C7D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5AEB195" w14:textId="77777777" w:rsidR="00550C7D" w:rsidRDefault="005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9DF6EC1" w14:textId="37CA6EFC" w:rsidR="00550C7D" w:rsidRDefault="00EA4701">
            <w:pPr>
              <w:pStyle w:val="HTML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 w:rsidRPr="00EA4701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Construction of residential and commercial real estate on the territory of the recreation area "Bakht-</w:t>
            </w:r>
            <w:proofErr w:type="spellStart"/>
            <w:r w:rsidRPr="00EA4701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Rohat</w:t>
            </w:r>
            <w:proofErr w:type="spellEnd"/>
            <w:r w:rsidRPr="00EA4701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"</w:t>
            </w:r>
          </w:p>
        </w:tc>
      </w:tr>
      <w:tr w:rsidR="00550C7D" w14:paraId="4CDE19C3" w14:textId="77777777" w:rsidTr="00550C7D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447C56A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6D518C" w14:textId="0BFCD2CE" w:rsidR="00550C7D" w:rsidRDefault="00EA4701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 w:rsidRPr="00EA4701"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«ELSUN INVEST»</w:t>
            </w:r>
            <w:r w:rsidR="003B0222"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 xml:space="preserve"> </w:t>
            </w:r>
            <w:r w:rsidR="003B0222" w:rsidRPr="00EA4701"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LLC</w:t>
            </w:r>
          </w:p>
        </w:tc>
      </w:tr>
      <w:tr w:rsidR="000B21CA" w14:paraId="267E6006" w14:textId="77777777" w:rsidTr="00550C7D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F8F26A0" w14:textId="77777777" w:rsidR="000B21CA" w:rsidRDefault="000B21CA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</w:pPr>
            <w:r w:rsidRPr="000B21C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  <w:t>TIN of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C9D1B2" w14:textId="5C733102" w:rsidR="000B21CA" w:rsidRDefault="00EA4701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 w:rsidRPr="002F70F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202968703</w:t>
            </w:r>
          </w:p>
        </w:tc>
      </w:tr>
      <w:tr w:rsidR="00550C7D" w:rsidRPr="00CC0CD9" w14:paraId="46B3D066" w14:textId="77777777" w:rsidTr="00550C7D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8F29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EE97" w14:textId="186C5A83" w:rsidR="00550C7D" w:rsidRPr="00EA4701" w:rsidRDefault="00550C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 w:rsidRPr="00EA4701">
              <w:rPr>
                <w:rFonts w:ascii="Times New Roman" w:hAnsi="Times New Roman" w:cs="Times New Roman"/>
                <w:sz w:val="28"/>
                <w:szCs w:val="24"/>
                <w:lang w:val="uz-Cyrl-UZ" w:eastAsia="en-US"/>
              </w:rPr>
              <w:t>Name of the district (city)</w:t>
            </w:r>
            <w:r w:rsidR="00EA4701" w:rsidRPr="00EA4701">
              <w:rPr>
                <w:rFonts w:ascii="Times New Roman" w:hAnsi="Times New Roman" w:cs="Times New Roman"/>
                <w:sz w:val="28"/>
                <w:szCs w:val="24"/>
                <w:lang w:val="uz-Cyrl-UZ" w:eastAsia="en-US"/>
              </w:rPr>
              <w:t xml:space="preserve"> - Tashkent city, Bektemir district, Akhangaran highway (the territory of the recreation area "Bakht-Rohat")</w:t>
            </w:r>
          </w:p>
        </w:tc>
      </w:tr>
      <w:tr w:rsidR="00550C7D" w14:paraId="78F6F7D5" w14:textId="77777777" w:rsidTr="00550C7D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EC612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Costs of the project</w:t>
            </w: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ABC2" w14:textId="06B4E2A4" w:rsidR="00550C7D" w:rsidRDefault="00550C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</w:t>
            </w:r>
            <w:r w:rsidR="00EA4701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467</w:t>
            </w:r>
            <w:r w:rsidR="00EA470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.</w:t>
            </w:r>
            <w:r w:rsidR="00EA4701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.</w:t>
            </w:r>
          </w:p>
        </w:tc>
      </w:tr>
      <w:tr w:rsidR="00550C7D" w14:paraId="7A1F0733" w14:textId="77777777" w:rsidTr="00550C7D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95B9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B10D" w14:textId="6E64B7D9" w:rsidR="00550C7D" w:rsidRDefault="00550C7D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</w:t>
            </w:r>
            <w:r w:rsidR="00EA470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417</w:t>
            </w:r>
            <w:r w:rsidR="00EA4701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.</w:t>
            </w:r>
            <w:r w:rsidR="00EA470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</w:t>
            </w:r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.</w:t>
            </w:r>
          </w:p>
        </w:tc>
      </w:tr>
      <w:tr w:rsidR="00550C7D" w14:paraId="2E6B599B" w14:textId="77777777" w:rsidTr="00550C7D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3643AAC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72B97CD" w14:textId="4C3999D0" w:rsidR="00550C7D" w:rsidRDefault="00550C7D">
            <w:pPr>
              <w:tabs>
                <w:tab w:val="left" w:pos="1832"/>
              </w:tabs>
              <w:rPr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</w:t>
            </w:r>
            <w:r w:rsidR="00EA470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50</w:t>
            </w:r>
            <w:r w:rsidR="00EA4701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.</w:t>
            </w:r>
            <w:r w:rsidR="00EA470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.</w:t>
            </w:r>
          </w:p>
        </w:tc>
      </w:tr>
      <w:tr w:rsidR="00550C7D" w14:paraId="213678D6" w14:textId="77777777" w:rsidTr="00550C7D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75969BF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  <w:t xml:space="preserve">Other 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C3AA771" w14:textId="77777777" w:rsidR="00550C7D" w:rsidRDefault="00550C7D">
            <w:pPr>
              <w:tabs>
                <w:tab w:val="left" w:pos="1832"/>
              </w:tabs>
              <w:rPr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$***</w:t>
            </w:r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.</w:t>
            </w:r>
          </w:p>
        </w:tc>
      </w:tr>
      <w:tr w:rsidR="00550C7D" w:rsidRPr="00CC0CD9" w14:paraId="03A6B655" w14:textId="77777777" w:rsidTr="00550C7D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1C67B0A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66B0B8A" w14:textId="18C809DA" w:rsidR="00550C7D" w:rsidRDefault="00EA4701">
            <w:pP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</w:pPr>
            <w:r w:rsidRPr="00EA4701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 xml:space="preserve">$176.8 </w:t>
            </w:r>
            <w:proofErr w:type="spellStart"/>
            <w:r w:rsidRPr="00EA4701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ln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.</w:t>
            </w:r>
            <w:r w:rsidRPr="00EA4701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 xml:space="preserve"> (Residential and commercial property)</w:t>
            </w:r>
          </w:p>
        </w:tc>
      </w:tr>
      <w:tr w:rsidR="00550C7D" w14:paraId="7FC7D080" w14:textId="77777777" w:rsidTr="00550C7D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DAD7E79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3D9A625" w14:textId="3001EB91" w:rsidR="00550C7D" w:rsidRDefault="00550C7D">
            <w:pP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</w:t>
            </w:r>
            <w:r w:rsidR="00EA4701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141</w:t>
            </w:r>
            <w:r w:rsidR="00EA47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EA4701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EA4701"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.</w:t>
            </w:r>
          </w:p>
        </w:tc>
      </w:tr>
      <w:tr w:rsidR="00550C7D" w14:paraId="720774D8" w14:textId="77777777" w:rsidTr="00550C7D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F96B078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2FCA9B6" w14:textId="7125D230" w:rsidR="00550C7D" w:rsidRDefault="00550C7D">
            <w:pP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</w:t>
            </w:r>
            <w:r w:rsidR="00EA4701"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57.9</w:t>
            </w:r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.</w:t>
            </w:r>
          </w:p>
        </w:tc>
      </w:tr>
      <w:tr w:rsidR="00550C7D" w:rsidRPr="00CC0CD9" w14:paraId="3D0CC0A9" w14:textId="77777777" w:rsidTr="00550C7D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31A787C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8CE3D2" w14:textId="7173075C" w:rsidR="00550C7D" w:rsidRDefault="00EA47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 w:rsidRPr="00EA4701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Production facilities of ELSUN INVEST LLC</w:t>
            </w:r>
          </w:p>
        </w:tc>
      </w:tr>
      <w:tr w:rsidR="00550C7D" w:rsidRPr="00B94227" w14:paraId="62128A55" w14:textId="77777777" w:rsidTr="00550C7D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D47F747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CE61724" w14:textId="1BE6F85F" w:rsidR="00550C7D" w:rsidRDefault="00EA47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 w:rsidRPr="00EA4701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Recreation area "Bakht-</w:t>
            </w:r>
            <w:proofErr w:type="spellStart"/>
            <w:r w:rsidRPr="00EA4701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Rohat</w:t>
            </w:r>
            <w:proofErr w:type="spellEnd"/>
            <w:r w:rsidRPr="00EA4701"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"</w:t>
            </w:r>
          </w:p>
        </w:tc>
      </w:tr>
      <w:tr w:rsidR="00550C7D" w14:paraId="05A567AD" w14:textId="77777777" w:rsidTr="00550C7D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C51B8F0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630DC20" w14:textId="77777777" w:rsidR="00550C7D" w:rsidRDefault="00550C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****(tons)</w:t>
            </w:r>
          </w:p>
          <w:p w14:paraId="7B79AB16" w14:textId="77777777" w:rsidR="00550C7D" w:rsidRDefault="00550C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$***</w:t>
            </w:r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.</w:t>
            </w:r>
          </w:p>
        </w:tc>
      </w:tr>
      <w:tr w:rsidR="00550C7D" w14:paraId="455AAA0C" w14:textId="77777777" w:rsidTr="00550C7D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58714EA" w14:textId="77777777" w:rsidR="00550C7D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A3A3046" w14:textId="6A62A87C" w:rsidR="00550C7D" w:rsidRDefault="00894483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  <w:t>More tha</w:t>
            </w:r>
            <w:r w:rsidR="00550C7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  <w:t>n</w:t>
            </w:r>
            <w:r w:rsidR="007764B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 </w:t>
            </w:r>
            <w:r w:rsidR="007764BC" w:rsidRPr="007764B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  <w:t>200 employees</w:t>
            </w:r>
          </w:p>
        </w:tc>
      </w:tr>
    </w:tbl>
    <w:p w14:paraId="2FB5A71F" w14:textId="77777777" w:rsidR="00550C7D" w:rsidRDefault="00550C7D" w:rsidP="00550C7D"/>
    <w:p w14:paraId="66D92E5F" w14:textId="77777777" w:rsidR="00550C7D" w:rsidRPr="00DF4F7D" w:rsidRDefault="00DF4F7D" w:rsidP="0055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lastRenderedPageBreak/>
        <w:t>Инвестиционное предложение</w:t>
      </w:r>
    </w:p>
    <w:p w14:paraId="34D4D1BF" w14:textId="77777777" w:rsidR="00550C7D" w:rsidRDefault="00550C7D" w:rsidP="0055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234"/>
      </w:tblGrid>
      <w:tr w:rsidR="00550C7D" w:rsidRPr="002F70FA" w14:paraId="31A017F5" w14:textId="77777777" w:rsidTr="00550C7D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37F610E" w14:textId="77777777" w:rsidR="00550C7D" w:rsidRPr="002F70FA" w:rsidRDefault="00DF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8BB39AB" w14:textId="0B0270BE" w:rsidR="00550C7D" w:rsidRPr="002F70FA" w:rsidRDefault="00B94227">
            <w:pPr>
              <w:pStyle w:val="HTML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Строительство жилой и коммерческой недвижимости на территории зоны отдыха «</w:t>
            </w:r>
            <w:proofErr w:type="spellStart"/>
            <w:r w:rsidRPr="002F7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Бахт-Рохат</w:t>
            </w:r>
            <w:proofErr w:type="spellEnd"/>
            <w:r w:rsidRPr="002F7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50C7D" w:rsidRPr="002F70FA" w14:paraId="3B3C2828" w14:textId="77777777" w:rsidTr="00550C7D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5C3ECBD" w14:textId="77777777" w:rsidR="00550C7D" w:rsidRPr="002F70FA" w:rsidRDefault="00DF4F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Инициатор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85E0D97" w14:textId="282BC8D0" w:rsidR="00550C7D" w:rsidRPr="002F70FA" w:rsidRDefault="00B94227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 w:rsidRPr="002F70F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ООО «ELSUN INVEST»</w:t>
            </w:r>
          </w:p>
        </w:tc>
      </w:tr>
      <w:tr w:rsidR="000B21CA" w:rsidRPr="002F70FA" w14:paraId="7E8B0ED9" w14:textId="77777777" w:rsidTr="00550C7D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DDD5941" w14:textId="77777777" w:rsidR="000B21CA" w:rsidRPr="002F70FA" w:rsidRDefault="000B21CA" w:rsidP="00DF4F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ИНН </w:t>
            </w:r>
            <w:r w:rsidR="00DF4F7D" w:rsidRPr="002F7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инициатора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FB5DA77" w14:textId="239DCBCC" w:rsidR="000B21CA" w:rsidRPr="002F70FA" w:rsidRDefault="00B94227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 w:rsidRPr="002F70F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202968703</w:t>
            </w:r>
          </w:p>
        </w:tc>
      </w:tr>
      <w:tr w:rsidR="00550C7D" w:rsidRPr="002F70FA" w14:paraId="6442D07E" w14:textId="77777777" w:rsidTr="00550C7D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59258" w14:textId="77777777" w:rsidR="00550C7D" w:rsidRPr="002F70FA" w:rsidRDefault="00112792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uz-Cyrl-UZ" w:eastAsia="en-US"/>
              </w:rPr>
            </w:pPr>
            <w:r w:rsidRPr="002F70FA">
              <w:rPr>
                <w:rFonts w:ascii="Times New Roman" w:hAnsi="Times New Roman" w:cs="Times New Roman"/>
                <w:color w:val="212121"/>
                <w:sz w:val="28"/>
                <w:szCs w:val="28"/>
                <w:lang w:val="uz-Cyrl-UZ" w:eastAsia="en-US"/>
              </w:rPr>
              <w:t>Место расположения проекта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0905" w14:textId="1DA60DE4" w:rsidR="00550C7D" w:rsidRPr="002F70FA" w:rsidRDefault="00550C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Наименование района (города)</w:t>
            </w:r>
            <w:r w:rsidR="00B94227" w:rsidRPr="002F70FA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 xml:space="preserve"> – </w:t>
            </w:r>
            <w:r w:rsidR="00B94227" w:rsidRPr="002F70F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г. Ташкент, </w:t>
            </w:r>
            <w:proofErr w:type="spellStart"/>
            <w:r w:rsidR="00B94227" w:rsidRPr="002F70F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Бектемирский</w:t>
            </w:r>
            <w:proofErr w:type="spellEnd"/>
            <w:r w:rsidR="00B94227" w:rsidRPr="002F70F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район, </w:t>
            </w:r>
            <w:proofErr w:type="spellStart"/>
            <w:r w:rsidR="00B94227" w:rsidRPr="002F70F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Ахангаранское</w:t>
            </w:r>
            <w:proofErr w:type="spellEnd"/>
            <w:r w:rsidR="00B94227" w:rsidRPr="002F70F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шоссе (территория зоны отдыха «</w:t>
            </w:r>
            <w:proofErr w:type="spellStart"/>
            <w:r w:rsidR="00B94227" w:rsidRPr="002F70F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Бахт-Рохат</w:t>
            </w:r>
            <w:proofErr w:type="spellEnd"/>
            <w:r w:rsidR="00B94227" w:rsidRPr="002F70F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»)</w:t>
            </w:r>
          </w:p>
        </w:tc>
      </w:tr>
      <w:tr w:rsidR="00550C7D" w:rsidRPr="002F70FA" w14:paraId="7E8F9E8E" w14:textId="77777777" w:rsidTr="00550C7D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5D25" w14:textId="77777777" w:rsidR="00550C7D" w:rsidRPr="002F70FA" w:rsidRDefault="00550C7D" w:rsidP="00112792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F7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112792" w:rsidRPr="002F7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проекта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33971" w14:textId="5DD747CE" w:rsidR="00550C7D" w:rsidRPr="002F70FA" w:rsidRDefault="00550C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$</w:t>
            </w:r>
            <w:r w:rsidR="00B271FB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467,7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550C7D" w:rsidRPr="002F70FA" w14:paraId="7A3F2933" w14:textId="77777777" w:rsidTr="00550C7D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AD1D" w14:textId="77777777" w:rsidR="00550C7D" w:rsidRPr="002F70FA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Вклад в проект со стороны инициатора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8115E" w14:textId="45E787AA" w:rsidR="00550C7D" w:rsidRPr="002F70FA" w:rsidRDefault="00550C7D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color w:val="212121"/>
                <w:sz w:val="28"/>
                <w:szCs w:val="28"/>
                <w:lang w:val="en-US" w:eastAsia="en-US"/>
              </w:rPr>
            </w:pPr>
            <w:r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$</w:t>
            </w:r>
            <w:r w:rsidR="00B271FB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417,7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550C7D" w:rsidRPr="002F70FA" w14:paraId="622F6576" w14:textId="77777777" w:rsidTr="00550C7D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41C7280" w14:textId="77777777" w:rsidR="00550C7D" w:rsidRPr="002F70FA" w:rsidRDefault="00112792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2F7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en-US"/>
              </w:rPr>
              <w:t>Необходимые прямые иностранные инвестиции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26184C6" w14:textId="35C694E3" w:rsidR="00550C7D" w:rsidRPr="002F70FA" w:rsidRDefault="00550C7D">
            <w:pPr>
              <w:tabs>
                <w:tab w:val="left" w:pos="183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$</w:t>
            </w:r>
            <w:r w:rsidR="00B271FB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550C7D" w:rsidRPr="002F70FA" w14:paraId="73D29D7F" w14:textId="77777777" w:rsidTr="00550C7D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F544F49" w14:textId="77777777" w:rsidR="00550C7D" w:rsidRPr="002F70FA" w:rsidRDefault="00112792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Другой источник финансирования проекта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072812D" w14:textId="77777777" w:rsidR="00550C7D" w:rsidRPr="002F70FA" w:rsidRDefault="00550C7D">
            <w:pPr>
              <w:tabs>
                <w:tab w:val="left" w:pos="183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$***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550C7D" w:rsidRPr="002F70FA" w14:paraId="3810DC77" w14:textId="77777777" w:rsidTr="00550C7D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1F0FE9B" w14:textId="77777777" w:rsidR="00550C7D" w:rsidRPr="002F70FA" w:rsidRDefault="00112792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Среднегодовая производственная мощность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56468AF" w14:textId="49AC2309" w:rsidR="00550C7D" w:rsidRPr="002F70FA" w:rsidRDefault="00550C7D" w:rsidP="0011279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$</w:t>
            </w:r>
            <w:r w:rsidR="000752D8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176,8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52D8" w:rsidRPr="002F7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млн. </w:t>
            </w:r>
            <w:r w:rsidRPr="002F70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="000752D8" w:rsidRPr="002F70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жилая и коммерческая недвижимость</w:t>
            </w:r>
            <w:r w:rsidRPr="002F70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550C7D" w:rsidRPr="002F70FA" w14:paraId="1876B796" w14:textId="77777777" w:rsidTr="00550C7D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9E6815E" w14:textId="77777777" w:rsidR="00550C7D" w:rsidRPr="002F70FA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Средний годовой доход от продаж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AFDDF93" w14:textId="79B8B5DC" w:rsidR="00550C7D" w:rsidRPr="002F70FA" w:rsidRDefault="00550C7D" w:rsidP="00894483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$</w:t>
            </w:r>
            <w:r w:rsidR="002F70FA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141,5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550C7D" w:rsidRPr="002F70FA" w14:paraId="0C3F67F7" w14:textId="77777777" w:rsidTr="00550C7D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D6DBD47" w14:textId="77777777" w:rsidR="00550C7D" w:rsidRPr="002F70FA" w:rsidRDefault="00112792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Годовая чистая прибыль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60300B9" w14:textId="583C7010" w:rsidR="00550C7D" w:rsidRPr="002F70FA" w:rsidRDefault="00550C7D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$</w:t>
            </w:r>
            <w:r w:rsidR="002F70FA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57,9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550C7D" w:rsidRPr="002F70FA" w14:paraId="18C85665" w14:textId="77777777" w:rsidTr="00550C7D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7842F64" w14:textId="77777777" w:rsidR="00550C7D" w:rsidRPr="002F70FA" w:rsidRDefault="00112792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Существующая инфраструктура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51B062B" w14:textId="47CD8C01" w:rsidR="00550C7D" w:rsidRPr="002F70FA" w:rsidRDefault="002F70F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Производственные мощности 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ООО «ELSUN INVEST»</w:t>
            </w:r>
          </w:p>
        </w:tc>
      </w:tr>
      <w:tr w:rsidR="00550C7D" w:rsidRPr="002F70FA" w14:paraId="0DBB2C03" w14:textId="77777777" w:rsidTr="00550C7D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8A73210" w14:textId="77777777" w:rsidR="00550C7D" w:rsidRPr="002F70FA" w:rsidRDefault="00112792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Существующий земельный участок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13873B2" w14:textId="0DC2FB0C" w:rsidR="00550C7D" w:rsidRPr="002F70FA" w:rsidRDefault="002F70F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отдыха «</w:t>
            </w:r>
            <w:proofErr w:type="spellStart"/>
            <w:r w:rsidRPr="002F7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Бахт-Рохат</w:t>
            </w:r>
            <w:proofErr w:type="spellEnd"/>
            <w:r w:rsidRPr="002F7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50C7D" w:rsidRPr="002F70FA" w14:paraId="28356E13" w14:textId="77777777" w:rsidTr="00550C7D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0943958" w14:textId="77777777" w:rsidR="00550C7D" w:rsidRPr="002F70FA" w:rsidRDefault="00112792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Экспорт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168BF09" w14:textId="77777777" w:rsidR="00550C7D" w:rsidRPr="002F70FA" w:rsidRDefault="00550C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****(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тонн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  <w:p w14:paraId="1A757C7C" w14:textId="77777777" w:rsidR="00550C7D" w:rsidRPr="002F70FA" w:rsidRDefault="00550C7D" w:rsidP="001127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$***</w:t>
            </w:r>
            <w:r w:rsidRPr="002F70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112792" w:rsidRPr="002F7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</w:t>
            </w:r>
            <w:r w:rsidRPr="002F7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550C7D" w:rsidRPr="002F70FA" w14:paraId="2059675D" w14:textId="77777777" w:rsidTr="00550C7D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4CC9E41" w14:textId="77777777" w:rsidR="00550C7D" w:rsidRPr="002F70FA" w:rsidRDefault="00550C7D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</w:pPr>
            <w:r w:rsidRPr="002F70FA"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Количество и типы созданных рабочих мест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8DFE4CD" w14:textId="3E0E4E90" w:rsidR="00550C7D" w:rsidRPr="00EA4701" w:rsidRDefault="00112792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2F7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Более</w:t>
            </w:r>
            <w:r w:rsidR="00550C7D" w:rsidRPr="002F7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="002F70FA" w:rsidRPr="002F7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200 </w:t>
            </w:r>
            <w:r w:rsidR="00EA4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сотрудников</w:t>
            </w:r>
          </w:p>
        </w:tc>
      </w:tr>
    </w:tbl>
    <w:p w14:paraId="20DF1AED" w14:textId="77777777" w:rsidR="00550C7D" w:rsidRPr="003B0222" w:rsidRDefault="00550C7D" w:rsidP="004C21D7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4"/>
        </w:rPr>
      </w:pPr>
    </w:p>
    <w:sectPr w:rsidR="00550C7D" w:rsidRPr="003B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7D"/>
    <w:rsid w:val="000752D8"/>
    <w:rsid w:val="000B21CA"/>
    <w:rsid w:val="00112792"/>
    <w:rsid w:val="002F70FA"/>
    <w:rsid w:val="003B0222"/>
    <w:rsid w:val="004C21D7"/>
    <w:rsid w:val="00550C7D"/>
    <w:rsid w:val="00571CB4"/>
    <w:rsid w:val="007764BC"/>
    <w:rsid w:val="00894483"/>
    <w:rsid w:val="00B271FB"/>
    <w:rsid w:val="00B94227"/>
    <w:rsid w:val="00CC0CD9"/>
    <w:rsid w:val="00DF4F7D"/>
    <w:rsid w:val="00EA4701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1E01"/>
  <w15:chartTrackingRefBased/>
  <w15:docId w15:val="{40B3C189-B6F9-4629-9AAD-5668D51A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50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0C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Eshov Komiljon Raxmat O'g'li</dc:creator>
  <cp:keywords/>
  <dc:description/>
  <cp:lastModifiedBy>Пользователь</cp:lastModifiedBy>
  <cp:revision>2</cp:revision>
  <dcterms:created xsi:type="dcterms:W3CDTF">2022-09-29T09:33:00Z</dcterms:created>
  <dcterms:modified xsi:type="dcterms:W3CDTF">2022-09-29T09:33:00Z</dcterms:modified>
</cp:coreProperties>
</file>